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6D8" w:rsidRPr="00882409" w:rsidRDefault="008F06D8" w:rsidP="00882409">
      <w:pPr>
        <w:spacing w:line="360" w:lineRule="auto"/>
        <w:rPr>
          <w:b/>
          <w:lang w:val="en-GB"/>
        </w:rPr>
      </w:pPr>
      <w:bookmarkStart w:id="0" w:name="_GoBack"/>
      <w:bookmarkEnd w:id="0"/>
      <w:proofErr w:type="spellStart"/>
      <w:r w:rsidRPr="00882409">
        <w:rPr>
          <w:b/>
          <w:lang w:val="en-GB"/>
        </w:rPr>
        <w:t>Dr.</w:t>
      </w:r>
      <w:proofErr w:type="spellEnd"/>
      <w:r w:rsidRPr="00882409">
        <w:rPr>
          <w:b/>
          <w:lang w:val="en-GB"/>
        </w:rPr>
        <w:t xml:space="preserve"> Pieter-Jan </w:t>
      </w:r>
      <w:proofErr w:type="spellStart"/>
      <w:r w:rsidRPr="00882409">
        <w:rPr>
          <w:b/>
          <w:lang w:val="en-GB"/>
        </w:rPr>
        <w:t>Carpentier</w:t>
      </w:r>
      <w:proofErr w:type="spellEnd"/>
      <w:r w:rsidRPr="00882409">
        <w:rPr>
          <w:b/>
          <w:lang w:val="en-GB"/>
        </w:rPr>
        <w:t>, psychiater</w:t>
      </w:r>
    </w:p>
    <w:p w:rsidR="008F06D8" w:rsidRPr="00882409" w:rsidRDefault="008F06D8" w:rsidP="00882409">
      <w:pPr>
        <w:spacing w:line="360" w:lineRule="auto"/>
        <w:rPr>
          <w:b/>
          <w:lang w:val="en-GB"/>
        </w:rPr>
      </w:pPr>
      <w:proofErr w:type="spellStart"/>
      <w:r w:rsidRPr="00882409">
        <w:rPr>
          <w:b/>
          <w:lang w:val="en-GB"/>
        </w:rPr>
        <w:t>Reinier</w:t>
      </w:r>
      <w:proofErr w:type="spellEnd"/>
      <w:r w:rsidRPr="00882409">
        <w:rPr>
          <w:b/>
          <w:lang w:val="en-GB"/>
        </w:rPr>
        <w:t xml:space="preserve"> van </w:t>
      </w:r>
      <w:proofErr w:type="spellStart"/>
      <w:r w:rsidRPr="00882409">
        <w:rPr>
          <w:b/>
          <w:lang w:val="en-GB"/>
        </w:rPr>
        <w:t>Arkel</w:t>
      </w:r>
      <w:proofErr w:type="spellEnd"/>
      <w:r w:rsidRPr="00882409">
        <w:rPr>
          <w:b/>
          <w:lang w:val="en-GB"/>
        </w:rPr>
        <w:t>,</w:t>
      </w:r>
    </w:p>
    <w:p w:rsidR="008F06D8" w:rsidRPr="00882409" w:rsidRDefault="008F06D8" w:rsidP="00882409">
      <w:pPr>
        <w:spacing w:line="360" w:lineRule="auto"/>
        <w:rPr>
          <w:b/>
          <w:lang w:val="en-GB"/>
        </w:rPr>
      </w:pPr>
      <w:r w:rsidRPr="00882409">
        <w:rPr>
          <w:b/>
          <w:lang w:val="en-GB"/>
        </w:rPr>
        <w:t>‘s-Hertogenbosch</w:t>
      </w:r>
    </w:p>
    <w:p w:rsidR="008F06D8" w:rsidRPr="00882409" w:rsidRDefault="008F06D8" w:rsidP="00882409">
      <w:pPr>
        <w:spacing w:line="360" w:lineRule="auto"/>
        <w:rPr>
          <w:b/>
          <w:lang w:val="en-GB"/>
        </w:rPr>
      </w:pPr>
    </w:p>
    <w:p w:rsidR="00892935" w:rsidRDefault="008F06D8" w:rsidP="00882409">
      <w:pPr>
        <w:spacing w:line="360" w:lineRule="auto"/>
        <w:jc w:val="center"/>
        <w:rPr>
          <w:b/>
          <w:i/>
          <w:lang w:val="en-GB"/>
        </w:rPr>
      </w:pPr>
      <w:r w:rsidRPr="00882409">
        <w:rPr>
          <w:b/>
          <w:lang w:val="en-GB"/>
        </w:rPr>
        <w:t xml:space="preserve">ADHD, </w:t>
      </w:r>
      <w:proofErr w:type="spellStart"/>
      <w:r w:rsidRPr="00882409">
        <w:rPr>
          <w:b/>
          <w:lang w:val="en-GB"/>
        </w:rPr>
        <w:t>verslaving</w:t>
      </w:r>
      <w:proofErr w:type="spellEnd"/>
      <w:r w:rsidRPr="00882409">
        <w:rPr>
          <w:b/>
          <w:lang w:val="en-GB"/>
        </w:rPr>
        <w:t xml:space="preserve"> en </w:t>
      </w:r>
      <w:proofErr w:type="spellStart"/>
      <w:r w:rsidRPr="00882409">
        <w:rPr>
          <w:b/>
          <w:lang w:val="en-GB"/>
        </w:rPr>
        <w:t>stimulantia</w:t>
      </w:r>
      <w:proofErr w:type="spellEnd"/>
      <w:r w:rsidRPr="00882409">
        <w:rPr>
          <w:b/>
          <w:lang w:val="en-GB"/>
        </w:rPr>
        <w:t xml:space="preserve">: </w:t>
      </w:r>
      <w:r w:rsidRPr="00882409">
        <w:rPr>
          <w:b/>
          <w:i/>
          <w:lang w:val="en-GB"/>
        </w:rPr>
        <w:t>toxic brew of magic potion ?</w:t>
      </w:r>
    </w:p>
    <w:p w:rsidR="00882409" w:rsidRDefault="00882409" w:rsidP="00882409">
      <w:pPr>
        <w:spacing w:line="360" w:lineRule="auto"/>
        <w:jc w:val="center"/>
        <w:rPr>
          <w:b/>
          <w:i/>
          <w:lang w:val="en-GB"/>
        </w:rPr>
      </w:pPr>
    </w:p>
    <w:p w:rsidR="00882409" w:rsidRDefault="00882409" w:rsidP="00882409">
      <w:pPr>
        <w:spacing w:line="360" w:lineRule="auto"/>
      </w:pPr>
      <w:r w:rsidRPr="00882409">
        <w:t xml:space="preserve">Verslaving is een vaak voorkomende </w:t>
      </w:r>
      <w:proofErr w:type="spellStart"/>
      <w:r w:rsidRPr="00882409">
        <w:t>comorbide</w:t>
      </w:r>
      <w:proofErr w:type="spellEnd"/>
      <w:r w:rsidRPr="00882409">
        <w:t xml:space="preserve"> stoornis bij ADHD. </w:t>
      </w:r>
      <w:r>
        <w:t xml:space="preserve">Onbehandelde ADHD is een bekende risicofactor voor de ontwikkeling van verslaving. Er komen steeds meer aanwijzingen dat behandelen van ADHD een positieve bijdrage kan leveren bij het herstel van verslaving. </w:t>
      </w:r>
    </w:p>
    <w:p w:rsidR="00882409" w:rsidRDefault="00882409" w:rsidP="00882409">
      <w:pPr>
        <w:spacing w:line="360" w:lineRule="auto"/>
      </w:pPr>
      <w:r>
        <w:t xml:space="preserve">Stimulantia zijn al oudere middelen in de psychiatrie, maar zijn nog steeds de eerste keuze bij de behandeling van ADHD. Zowel de klinische praktijk als recent onderzoek wijst uit dat deze middelen ook effectief zijn bij patiënten met ADHD en </w:t>
      </w:r>
      <w:proofErr w:type="spellStart"/>
      <w:r>
        <w:t>comorbide</w:t>
      </w:r>
      <w:proofErr w:type="spellEnd"/>
      <w:r>
        <w:t xml:space="preserve"> verslaving (met name bij gebruik van robuuste doseringen). Tegelijk hebben deze middelen een risico op misbruik en verslaving. Is veilig gebruik van deze middelen, en met name van deze robuuste doseringen, wel mogelijk bij deze moeilijke patiëntengroep?</w:t>
      </w:r>
    </w:p>
    <w:p w:rsidR="00882409" w:rsidRDefault="00882409" w:rsidP="00882409">
      <w:pPr>
        <w:spacing w:line="360" w:lineRule="auto"/>
      </w:pPr>
      <w:r>
        <w:t xml:space="preserve">In deze lezing wordt stilgestaan bij de problemen en dilemma’s in de diagnostiek en behandeling van </w:t>
      </w:r>
      <w:r w:rsidR="00046C0C">
        <w:t>de</w:t>
      </w:r>
      <w:r>
        <w:t xml:space="preserve"> vaak complexe doelgroep patiënten met ADHD en verslaving. Op welke manier is een diagnose ADHD betrouwbaar vast te stellen? Wat zijn de voorwaarden voor een adequate behandeling? Welke voorzorgsmaatregelen </w:t>
      </w:r>
      <w:r w:rsidR="00046C0C">
        <w:t>zijn nodig om stimulantia veilig in te zetten?</w:t>
      </w:r>
    </w:p>
    <w:p w:rsidR="00046C0C" w:rsidRDefault="00046C0C" w:rsidP="00882409">
      <w:pPr>
        <w:spacing w:line="360" w:lineRule="auto"/>
      </w:pPr>
    </w:p>
    <w:p w:rsidR="00046C0C" w:rsidRDefault="00046C0C" w:rsidP="00882409">
      <w:pPr>
        <w:spacing w:line="360" w:lineRule="auto"/>
      </w:pPr>
      <w:r>
        <w:t xml:space="preserve">Pieter-Jan Carpentier is psychiater en programmaleider ADHD bij Reinier van Arkel in ’s-Hertogenbosch. Van 1998 tot 2010 was hij als consulent werkzaam bij </w:t>
      </w:r>
      <w:proofErr w:type="spellStart"/>
      <w:r>
        <w:t>Novadic-Kentron</w:t>
      </w:r>
      <w:proofErr w:type="spellEnd"/>
      <w:r>
        <w:t xml:space="preserve">, het lokale netwerk voor verslavingszorg. </w:t>
      </w:r>
    </w:p>
    <w:p w:rsidR="00046C0C" w:rsidRPr="00882409" w:rsidRDefault="00046C0C" w:rsidP="00882409">
      <w:pPr>
        <w:spacing w:line="360" w:lineRule="auto"/>
      </w:pPr>
      <w:r>
        <w:t xml:space="preserve">In 2012 promoveerde hij op een onderzoek naar het verband tussen ADHD en verslaving bij opiaatafhankelijke patiënten. Hij werkte mee aan de monodisciplinaire richtlijn ADHD bij volwassenen van de </w:t>
      </w:r>
      <w:proofErr w:type="spellStart"/>
      <w:r>
        <w:t>NVvP</w:t>
      </w:r>
      <w:proofErr w:type="spellEnd"/>
      <w:r>
        <w:t xml:space="preserve"> (2015) en aan de recent gepubliceerde zorgstandaard ADHD (2019).  </w:t>
      </w:r>
    </w:p>
    <w:sectPr w:rsidR="00046C0C" w:rsidRPr="00882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6D8"/>
    <w:rsid w:val="00046C0C"/>
    <w:rsid w:val="0020087B"/>
    <w:rsid w:val="00725A6A"/>
    <w:rsid w:val="00882409"/>
    <w:rsid w:val="008F06D8"/>
    <w:rsid w:val="00AF10B4"/>
    <w:rsid w:val="00C5773F"/>
    <w:rsid w:val="00ED79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3A894-C71B-4AAC-ACD8-B05BBDEB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1488</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Pieter-Jan Carpentier</dc:creator>
  <cp:keywords/>
  <dc:description/>
  <cp:lastModifiedBy>Gijsbers-vanRinsum, Ditha</cp:lastModifiedBy>
  <cp:revision>2</cp:revision>
  <dcterms:created xsi:type="dcterms:W3CDTF">2019-10-10T10:00:00Z</dcterms:created>
  <dcterms:modified xsi:type="dcterms:W3CDTF">2019-10-10T10:00:00Z</dcterms:modified>
</cp:coreProperties>
</file>